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CEDA62F"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442F91">
        <w:rPr>
          <w:rFonts w:eastAsia="Arial Unicode MS"/>
          <w:b/>
        </w:rPr>
        <w:t>2</w:t>
      </w:r>
      <w:r w:rsidR="00852A31">
        <w:rPr>
          <w:rFonts w:eastAsia="Arial Unicode MS"/>
          <w:b/>
        </w:rPr>
        <w:t>4</w:t>
      </w:r>
    </w:p>
    <w:p w14:paraId="0EE3A4FD" w14:textId="556D7A76"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485A72">
        <w:rPr>
          <w:rFonts w:eastAsia="Arial Unicode MS"/>
        </w:rPr>
        <w:t>3</w:t>
      </w:r>
      <w:r w:rsidR="00852A31">
        <w:rPr>
          <w:rFonts w:eastAsia="Arial Unicode MS"/>
        </w:rPr>
        <w:t>7</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1C0E780B" w14:textId="38C0BDD4" w:rsidR="00852A31" w:rsidRPr="00852A31" w:rsidRDefault="00852A31" w:rsidP="00537378">
      <w:pPr>
        <w:suppressAutoHyphens/>
        <w:rPr>
          <w:kern w:val="1"/>
          <w:lang w:eastAsia="ar-SA"/>
        </w:rPr>
      </w:pPr>
      <w:bookmarkStart w:id="256" w:name="_Hlk175587690"/>
      <w:bookmarkStart w:id="257" w:name="_Hlk175587358"/>
      <w:bookmarkStart w:id="258" w:name="_Hlk175586929"/>
      <w:bookmarkStart w:id="259" w:name="_Hlk175572388"/>
      <w:bookmarkStart w:id="260" w:name="_Hlk175572089"/>
      <w:bookmarkStart w:id="261" w:name="_Hlk175571769"/>
      <w:bookmarkStart w:id="262" w:name="_Hlk175571616"/>
      <w:bookmarkStart w:id="263" w:name="_Hlk175571343"/>
      <w:bookmarkStart w:id="264" w:name="_Hlk175571178"/>
      <w:bookmarkStart w:id="265" w:name="_Hlk175570959"/>
      <w:r w:rsidRPr="00852A31">
        <w:rPr>
          <w:b/>
          <w:kern w:val="1"/>
          <w:lang w:eastAsia="ar-SA"/>
        </w:rPr>
        <w:t>Par nekustamā īpašuma, Ceļteku iela, Madonā, Madonas novadā, iegādi</w:t>
      </w:r>
    </w:p>
    <w:bookmarkEnd w:id="256"/>
    <w:p w14:paraId="12CA8E93" w14:textId="77777777" w:rsidR="00A63A9C" w:rsidRDefault="00A63A9C" w:rsidP="00537378">
      <w:pPr>
        <w:shd w:val="clear" w:color="auto" w:fill="FFFFFF"/>
        <w:jc w:val="both"/>
        <w:rPr>
          <w:rFonts w:eastAsia="Calibri"/>
          <w:kern w:val="1"/>
          <w:lang w:eastAsia="ar-SA"/>
        </w:rPr>
      </w:pPr>
    </w:p>
    <w:p w14:paraId="040FA9E2" w14:textId="77777777" w:rsidR="00A63A9C" w:rsidRDefault="00852A31" w:rsidP="00537378">
      <w:pPr>
        <w:shd w:val="clear" w:color="auto" w:fill="FFFFFF"/>
        <w:ind w:firstLine="720"/>
        <w:jc w:val="both"/>
        <w:rPr>
          <w:rFonts w:ascii="Verdana" w:hAnsi="Verdana"/>
          <w:color w:val="000000"/>
          <w:sz w:val="16"/>
          <w:szCs w:val="16"/>
        </w:rPr>
      </w:pPr>
      <w:r w:rsidRPr="00852A31">
        <w:rPr>
          <w:rFonts w:eastAsia="Arial Unicode MS" w:cs="Arial"/>
          <w:kern w:val="1"/>
          <w:lang w:bidi="hi-IN"/>
        </w:rPr>
        <w:t xml:space="preserve">Madonas novada pašvaldībā saņemts juridiskas personas </w:t>
      </w:r>
      <w:r w:rsidRPr="00852A31">
        <w:rPr>
          <w:rFonts w:eastAsia="SimSun" w:cs="Arial"/>
          <w:kern w:val="1"/>
          <w:lang w:eastAsia="hi-IN" w:bidi="hi-IN"/>
        </w:rPr>
        <w:t xml:space="preserve">iesniegums (reģistrēts Madonas novada pašvaldībā 2024. gada 10. jūlijā ar </w:t>
      </w:r>
      <w:proofErr w:type="spellStart"/>
      <w:r w:rsidRPr="00852A31">
        <w:rPr>
          <w:rFonts w:eastAsia="SimSun" w:cs="Arial"/>
          <w:kern w:val="1"/>
          <w:lang w:eastAsia="hi-IN" w:bidi="hi-IN"/>
        </w:rPr>
        <w:t>reģ</w:t>
      </w:r>
      <w:proofErr w:type="spellEnd"/>
      <w:r w:rsidRPr="00852A31">
        <w:rPr>
          <w:rFonts w:eastAsia="SimSun" w:cs="Arial"/>
          <w:kern w:val="1"/>
          <w:lang w:eastAsia="hi-IN" w:bidi="hi-IN"/>
        </w:rPr>
        <w:t>. Nr. 2.1.3.1/24/2529) ar lūgumu atsavināt sev piederošo nekustamā īpašuma Raiņa iela 56A, Madonā, zemes vienību ar kadastra apzīmējumu 7001 001 2254 par kadastrālo vērtību.</w:t>
      </w:r>
    </w:p>
    <w:p w14:paraId="6D4C42AD" w14:textId="39D2B264" w:rsidR="00852A31" w:rsidRPr="00A63A9C" w:rsidRDefault="00852A31" w:rsidP="00537378">
      <w:pPr>
        <w:shd w:val="clear" w:color="auto" w:fill="FFFFFF"/>
        <w:ind w:firstLine="720"/>
        <w:jc w:val="both"/>
        <w:rPr>
          <w:rFonts w:ascii="Verdana" w:hAnsi="Verdana"/>
          <w:color w:val="000000"/>
          <w:sz w:val="16"/>
          <w:szCs w:val="16"/>
        </w:rPr>
      </w:pPr>
      <w:r w:rsidRPr="00852A31">
        <w:rPr>
          <w:lang w:eastAsia="en-US"/>
        </w:rPr>
        <w:t xml:space="preserve">Nekustamajam īpašumam Raiņa iela 56A, Madonā, tika veikta sadalīšana, atbilstoši Madonas novada pašvaldības </w:t>
      </w:r>
      <w:bookmarkStart w:id="266" w:name="_Hlk59461415"/>
      <w:r w:rsidRPr="00852A31">
        <w:rPr>
          <w:lang w:eastAsia="en-US"/>
        </w:rPr>
        <w:t>2023. gada 14. jūnijā izsniegtajiem nosacījumiem  Nr.</w:t>
      </w:r>
      <w:r w:rsidR="00A63A9C">
        <w:rPr>
          <w:lang w:eastAsia="en-US"/>
        </w:rPr>
        <w:t> </w:t>
      </w:r>
      <w:r w:rsidRPr="00852A31">
        <w:rPr>
          <w:lang w:eastAsia="en-US"/>
        </w:rPr>
        <w:t xml:space="preserve">2.1.3.1/23/1792, </w:t>
      </w:r>
      <w:r w:rsidRPr="00852A31">
        <w:rPr>
          <w:color w:val="000000"/>
          <w:lang w:eastAsia="en-US"/>
        </w:rPr>
        <w:t>nekustamā Raiņa iela 56A, Madonā, Madonas novadā, kadastra numurs 7001 001 1699,</w:t>
      </w:r>
      <w:r w:rsidRPr="00852A31">
        <w:rPr>
          <w:lang w:eastAsia="en-US"/>
        </w:rPr>
        <w:t xml:space="preserve"> zemes vienības ar kadastra apzīmējumu </w:t>
      </w:r>
      <w:r w:rsidRPr="00852A31">
        <w:rPr>
          <w:color w:val="000000"/>
          <w:lang w:eastAsia="en-US"/>
        </w:rPr>
        <w:t>7001 001 1699 sadalīšanai</w:t>
      </w:r>
      <w:r w:rsidRPr="00852A31">
        <w:rPr>
          <w:lang w:eastAsia="en-US"/>
        </w:rPr>
        <w:t>.</w:t>
      </w:r>
    </w:p>
    <w:p w14:paraId="21A6CE40" w14:textId="77777777" w:rsidR="00852A31" w:rsidRPr="00852A31" w:rsidRDefault="00852A31" w:rsidP="00537378">
      <w:pPr>
        <w:ind w:firstLine="720"/>
        <w:jc w:val="both"/>
        <w:rPr>
          <w:lang w:eastAsia="en-US"/>
        </w:rPr>
      </w:pPr>
      <w:r w:rsidRPr="00852A31">
        <w:rPr>
          <w:lang w:eastAsia="en-US"/>
        </w:rPr>
        <w:t xml:space="preserve">Zemes vienība ar kadastra apzīmējumu </w:t>
      </w:r>
      <w:bookmarkEnd w:id="266"/>
      <w:r w:rsidRPr="00852A31">
        <w:rPr>
          <w:lang w:eastAsia="en-US"/>
        </w:rPr>
        <w:t xml:space="preserve">7001 001 2254 izveidota, veicot zemes vienības ar kadastra apzīmējumu 7001 001 1699 sadalīšanu, jo uz tās atrodas pašvaldībai piederošs ceļš - inženierbūve. Zemes vienībai ar kadastra apzīmējumu 7001 001 2254 piešķirts nosaukums Ceļteku iela, noteikts nekustamā īpašuma lietošanas mērķis (NILM kods 1101) - zeme dzelzceļa infrastruktūras zemes nodalījuma joslā un ceļu zemes nodalījuma joslā 0.2740 ha platībā. </w:t>
      </w:r>
    </w:p>
    <w:p w14:paraId="17433A34" w14:textId="5C1A952D" w:rsidR="00852A31" w:rsidRPr="00852A31" w:rsidRDefault="00852A31" w:rsidP="00537378">
      <w:pPr>
        <w:widowControl w:val="0"/>
        <w:suppressAutoHyphens/>
        <w:ind w:firstLine="720"/>
        <w:jc w:val="both"/>
        <w:rPr>
          <w:rFonts w:eastAsia="Calibri"/>
          <w:i/>
          <w:kern w:val="2"/>
          <w:lang w:eastAsia="ar-SA"/>
        </w:rPr>
      </w:pPr>
      <w:r w:rsidRPr="00852A31">
        <w:rPr>
          <w:rFonts w:cs="Arial"/>
          <w:kern w:val="1"/>
          <w:lang w:eastAsia="hi-IN" w:bidi="hi-IN"/>
        </w:rPr>
        <w:t>Saskaņā ar Pašvaldību likuma 10.</w:t>
      </w:r>
      <w:r w:rsidR="00A63A9C">
        <w:rPr>
          <w:rFonts w:cs="Arial"/>
          <w:kern w:val="1"/>
          <w:lang w:eastAsia="hi-IN" w:bidi="hi-IN"/>
        </w:rPr>
        <w:t> </w:t>
      </w:r>
      <w:r w:rsidRPr="00852A31">
        <w:rPr>
          <w:rFonts w:cs="Arial"/>
          <w:kern w:val="1"/>
          <w:lang w:eastAsia="hi-IN" w:bidi="hi-IN"/>
        </w:rPr>
        <w:t xml:space="preserve">panta pirmo daļu </w:t>
      </w:r>
      <w:r w:rsidRPr="00852A31">
        <w:rPr>
          <w:rFonts w:eastAsia="SimSun" w:cs="Arial"/>
          <w:i/>
          <w:kern w:val="1"/>
          <w:lang w:eastAsia="hi-IN" w:bidi="hi-IN"/>
        </w:rPr>
        <w:t xml:space="preserve">“Dome ir tiesīga izlemt ikvienu pašvaldības kompetences jautājumu”  </w:t>
      </w:r>
      <w:r w:rsidRPr="00852A31">
        <w:rPr>
          <w:rFonts w:eastAsia="SimSun" w:cs="Arial"/>
          <w:iCs/>
          <w:kern w:val="1"/>
          <w:lang w:eastAsia="hi-IN" w:bidi="hi-IN"/>
        </w:rPr>
        <w:t xml:space="preserve">un </w:t>
      </w:r>
      <w:r w:rsidRPr="00852A31">
        <w:rPr>
          <w:rFonts w:cs="Arial"/>
          <w:iCs/>
          <w:kern w:val="1"/>
          <w:lang w:eastAsia="hi-IN" w:bidi="hi-IN"/>
        </w:rPr>
        <w:t>1</w:t>
      </w:r>
      <w:r w:rsidRPr="00852A31">
        <w:rPr>
          <w:rFonts w:cs="Arial"/>
          <w:kern w:val="1"/>
          <w:lang w:eastAsia="hi-IN" w:bidi="hi-IN"/>
        </w:rPr>
        <w:t>0.</w:t>
      </w:r>
      <w:r w:rsidR="00A63A9C">
        <w:rPr>
          <w:rFonts w:cs="Arial"/>
          <w:kern w:val="1"/>
          <w:lang w:eastAsia="hi-IN" w:bidi="hi-IN"/>
        </w:rPr>
        <w:t xml:space="preserve"> </w:t>
      </w:r>
      <w:r w:rsidRPr="00852A31">
        <w:rPr>
          <w:rFonts w:cs="Arial"/>
          <w:kern w:val="1"/>
          <w:lang w:eastAsia="hi-IN" w:bidi="hi-IN"/>
        </w:rPr>
        <w:t>panta pirmās daļas 16.</w:t>
      </w:r>
      <w:r w:rsidR="00A63A9C">
        <w:rPr>
          <w:rFonts w:cs="Arial"/>
          <w:kern w:val="1"/>
          <w:lang w:eastAsia="hi-IN" w:bidi="hi-IN"/>
        </w:rPr>
        <w:t xml:space="preserve"> </w:t>
      </w:r>
      <w:r w:rsidRPr="00852A31">
        <w:rPr>
          <w:rFonts w:cs="Arial"/>
          <w:kern w:val="1"/>
          <w:lang w:eastAsia="hi-IN" w:bidi="hi-IN"/>
        </w:rPr>
        <w:t>punktu “</w:t>
      </w:r>
      <w:r w:rsidRPr="00852A31">
        <w:rPr>
          <w:rFonts w:eastAsia="SimSun" w:cs="Arial"/>
          <w:i/>
          <w:kern w:val="1"/>
          <w:lang w:eastAsia="hi-IN" w:bidi="hi-IN"/>
        </w:rPr>
        <w:t>tikai domes kompetencē ir:</w:t>
      </w:r>
      <w:r w:rsidRPr="00852A31">
        <w:rPr>
          <w:rFonts w:cs="Arial"/>
          <w:i/>
          <w:kern w:val="1"/>
          <w:lang w:eastAsia="hi-IN" w:bidi="hi-IN"/>
        </w:rPr>
        <w:t xml:space="preserve"> </w:t>
      </w:r>
      <w:r w:rsidRPr="00852A31">
        <w:rPr>
          <w:rFonts w:eastAsia="SimSun" w:cs="Arial"/>
          <w:i/>
          <w:kern w:val="1"/>
          <w:lang w:eastAsia="hi-IN" w:bidi="hi-IN"/>
        </w:rPr>
        <w:t>lemt par pašvaldības nekustamā īpašuma atsavināšanu un apgrūtināšanu, kā arī par nekustamā īpašuma iegūšanu”.</w:t>
      </w:r>
    </w:p>
    <w:p w14:paraId="09B4C886" w14:textId="77777777" w:rsidR="00806CC5" w:rsidRDefault="00852A31" w:rsidP="00537378">
      <w:pPr>
        <w:ind w:firstLine="720"/>
        <w:jc w:val="both"/>
        <w:rPr>
          <w:lang w:eastAsia="lo-LA" w:bidi="lo-LA"/>
        </w:rPr>
      </w:pPr>
      <w:r w:rsidRPr="00852A31">
        <w:rPr>
          <w:rFonts w:eastAsia="SimSun"/>
          <w:kern w:val="1"/>
          <w:lang w:bidi="lo-LA"/>
        </w:rPr>
        <w:t>P</w:t>
      </w:r>
      <w:r w:rsidRPr="00852A31">
        <w:rPr>
          <w:rFonts w:eastAsia="Calibri"/>
          <w:kern w:val="1"/>
          <w:lang w:eastAsia="hi-IN" w:bidi="lo-LA"/>
        </w:rPr>
        <w:t>amatojoties uz Pašvaldību likuma 10. panta pirmo daļu, pirmās daļas 16. punktu, 17. punktu un 19. punktu,</w:t>
      </w:r>
      <w:r w:rsidRPr="00852A31">
        <w:rPr>
          <w:b/>
          <w:kern w:val="1"/>
          <w:lang w:eastAsia="hi-IN" w:bidi="hi-IN"/>
        </w:rPr>
        <w:t xml:space="preserve"> </w:t>
      </w:r>
      <w:r w:rsidRPr="00852A31">
        <w:rPr>
          <w:rFonts w:eastAsia="SimSun" w:cs="Arial"/>
          <w:kern w:val="1"/>
          <w:lang w:eastAsia="hi-IN" w:bidi="hi-IN"/>
        </w:rPr>
        <w:t xml:space="preserve">ņemot vērā 14.08.2024. Uzņēmējdarbības, teritoriālo un vides jautājumu komitejas atzinumu, </w:t>
      </w:r>
      <w:r w:rsidR="00806CC5">
        <w:rPr>
          <w:lang w:eastAsia="lo-LA" w:bidi="lo-LA"/>
        </w:rPr>
        <w:t>atklāti balsojot</w:t>
      </w:r>
      <w:r w:rsidR="00806CC5">
        <w:rPr>
          <w:b/>
          <w:lang w:eastAsia="lo-LA" w:bidi="lo-LA"/>
        </w:rPr>
        <w:t xml:space="preserve">: PAR – </w:t>
      </w:r>
      <w:r w:rsidR="00806CC5">
        <w:rPr>
          <w:rFonts w:eastAsia="Calibri"/>
          <w:b/>
          <w:noProof/>
        </w:rPr>
        <w:t xml:space="preserve">17 </w:t>
      </w:r>
      <w:r w:rsidR="00806CC5">
        <w:rPr>
          <w:rFonts w:eastAsia="Calibri"/>
          <w:bCs/>
          <w:noProof/>
        </w:rPr>
        <w:t>(</w:t>
      </w:r>
      <w:r w:rsidR="00806CC5">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00806CC5">
        <w:rPr>
          <w:rFonts w:eastAsia="Calibri"/>
          <w:bCs/>
          <w:noProof/>
        </w:rPr>
        <w:t xml:space="preserve">), </w:t>
      </w:r>
      <w:r w:rsidR="00806CC5">
        <w:rPr>
          <w:b/>
          <w:lang w:eastAsia="lo-LA" w:bidi="lo-LA"/>
        </w:rPr>
        <w:t>PRET - NAV, ATTURAS - NAV</w:t>
      </w:r>
      <w:r w:rsidR="00806CC5">
        <w:rPr>
          <w:lang w:eastAsia="lo-LA" w:bidi="lo-LA"/>
        </w:rPr>
        <w:t xml:space="preserve">, Madonas novada pašvaldības dome </w:t>
      </w:r>
      <w:r w:rsidR="00806CC5">
        <w:rPr>
          <w:b/>
          <w:lang w:eastAsia="lo-LA" w:bidi="lo-LA"/>
        </w:rPr>
        <w:t>NOLEMJ</w:t>
      </w:r>
      <w:r w:rsidR="00806CC5">
        <w:rPr>
          <w:lang w:eastAsia="lo-LA" w:bidi="lo-LA"/>
        </w:rPr>
        <w:t>:</w:t>
      </w:r>
    </w:p>
    <w:p w14:paraId="2AFD33BD" w14:textId="777D6A3C" w:rsidR="00852A31" w:rsidRPr="00852A31" w:rsidRDefault="00852A31" w:rsidP="00537378">
      <w:pPr>
        <w:ind w:firstLine="709"/>
        <w:jc w:val="both"/>
        <w:rPr>
          <w:lang w:eastAsia="lo-LA" w:bidi="lo-LA"/>
        </w:rPr>
      </w:pPr>
    </w:p>
    <w:p w14:paraId="4EB6B42C" w14:textId="77777777" w:rsidR="00852A31" w:rsidRPr="00852A31" w:rsidRDefault="00852A31" w:rsidP="00537378">
      <w:pPr>
        <w:keepNext/>
        <w:widowControl w:val="0"/>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ind w:hanging="720"/>
        <w:jc w:val="both"/>
        <w:outlineLvl w:val="0"/>
        <w:rPr>
          <w:rFonts w:eastAsia="SimSun" w:cs="Arial"/>
          <w:bCs/>
          <w:kern w:val="2"/>
          <w:lang w:eastAsia="hi-IN" w:bidi="hi-IN"/>
        </w:rPr>
      </w:pPr>
      <w:r w:rsidRPr="00852A31">
        <w:rPr>
          <w:rFonts w:eastAsia="SimSun" w:cs="Arial"/>
          <w:bCs/>
          <w:kern w:val="1"/>
          <w:lang w:eastAsia="hi-IN" w:bidi="hi-IN"/>
        </w:rPr>
        <w:t xml:space="preserve">Atsavināt par kadastrālo vērtību EUR 105 (viens simts un pieci </w:t>
      </w:r>
      <w:proofErr w:type="spellStart"/>
      <w:r w:rsidRPr="00852A31">
        <w:rPr>
          <w:rFonts w:eastAsia="SimSun" w:cs="Arial"/>
          <w:bCs/>
          <w:kern w:val="1"/>
          <w:lang w:eastAsia="hi-IN" w:bidi="hi-IN"/>
        </w:rPr>
        <w:t>euro</w:t>
      </w:r>
      <w:proofErr w:type="spellEnd"/>
      <w:r w:rsidRPr="00852A31">
        <w:rPr>
          <w:rFonts w:eastAsia="SimSun" w:cs="Arial"/>
          <w:bCs/>
          <w:kern w:val="1"/>
          <w:lang w:eastAsia="hi-IN" w:bidi="hi-IN"/>
        </w:rPr>
        <w:t xml:space="preserve">) juridiskas personas nekustamo īpašumu </w:t>
      </w:r>
      <w:r w:rsidRPr="00852A31">
        <w:rPr>
          <w:rFonts w:eastAsia="SimSun" w:cs="Arial"/>
          <w:kern w:val="1"/>
          <w:lang w:eastAsia="hi-IN" w:bidi="hi-IN"/>
        </w:rPr>
        <w:t>Ceļteku iela</w:t>
      </w:r>
      <w:r w:rsidRPr="00852A31">
        <w:rPr>
          <w:rFonts w:eastAsia="SimSun" w:cs="Arial"/>
          <w:bCs/>
          <w:kern w:val="1"/>
          <w:lang w:eastAsia="hi-IN" w:bidi="hi-IN"/>
        </w:rPr>
        <w:t xml:space="preserve">, kas sastāv no zemes vienības </w:t>
      </w:r>
      <w:r w:rsidRPr="00852A31">
        <w:rPr>
          <w:rFonts w:eastAsia="SimSun" w:cs="Arial"/>
          <w:kern w:val="1"/>
          <w:lang w:eastAsia="hi-IN" w:bidi="hi-IN"/>
        </w:rPr>
        <w:t xml:space="preserve">ar kadastra apzīmējumu 7001 001 2254, 0,2740 ha platībā, ar lietošanas mērķi (NILM kods 1101) - zeme dzelzceļa infrastruktūras zemes nodalījuma joslā un ceļu zemes nodalījuma joslā. </w:t>
      </w:r>
    </w:p>
    <w:p w14:paraId="522AE602" w14:textId="77777777" w:rsidR="00852A31" w:rsidRPr="00852A31" w:rsidRDefault="00852A31" w:rsidP="00537378">
      <w:pPr>
        <w:keepNext/>
        <w:widowControl w:val="0"/>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ind w:hanging="720"/>
        <w:jc w:val="both"/>
        <w:outlineLvl w:val="0"/>
        <w:rPr>
          <w:rFonts w:eastAsia="SimSun" w:cs="Arial"/>
          <w:bCs/>
          <w:kern w:val="1"/>
          <w:lang w:eastAsia="hi-IN" w:bidi="hi-IN"/>
        </w:rPr>
      </w:pPr>
      <w:r w:rsidRPr="00852A31">
        <w:rPr>
          <w:rFonts w:eastAsia="SimSun" w:cs="Arial"/>
          <w:bCs/>
          <w:kern w:val="1"/>
          <w:lang w:eastAsia="hi-IN" w:bidi="hi-IN"/>
        </w:rPr>
        <w:t xml:space="preserve">Madonas novada pašvaldība apņemas apmaksāt zemes ierīcības projekta izstrādes un īstenošanas izmaksas EUR </w:t>
      </w:r>
      <w:r w:rsidRPr="00852A31">
        <w:rPr>
          <w:rFonts w:eastAsia="SimSun" w:cs="Arial"/>
          <w:b/>
          <w:kern w:val="1"/>
          <w:lang w:eastAsia="hi-IN" w:bidi="hi-IN"/>
        </w:rPr>
        <w:t xml:space="preserve">550 </w:t>
      </w:r>
      <w:r w:rsidRPr="00852A31">
        <w:rPr>
          <w:rFonts w:eastAsia="SimSun" w:cs="Arial"/>
          <w:bCs/>
          <w:kern w:val="1"/>
          <w:lang w:eastAsia="hi-IN" w:bidi="hi-IN"/>
        </w:rPr>
        <w:t xml:space="preserve">(pieci simti un piecdesmit </w:t>
      </w:r>
      <w:proofErr w:type="spellStart"/>
      <w:r w:rsidRPr="00852A31">
        <w:rPr>
          <w:rFonts w:eastAsia="SimSun" w:cs="Arial"/>
          <w:bCs/>
          <w:kern w:val="1"/>
          <w:lang w:eastAsia="hi-IN" w:bidi="hi-IN"/>
        </w:rPr>
        <w:t>euro</w:t>
      </w:r>
      <w:proofErr w:type="spellEnd"/>
      <w:r w:rsidRPr="00852A31">
        <w:rPr>
          <w:rFonts w:eastAsia="SimSun" w:cs="Arial"/>
          <w:bCs/>
          <w:kern w:val="1"/>
          <w:lang w:eastAsia="hi-IN" w:bidi="hi-IN"/>
        </w:rPr>
        <w:t xml:space="preserve">) bez PVN, kas attiecināmas uz zemes vienības ar kadastra apzīmējumu 7001 001 2254 izdalīšanu atsevišķā zemes vienībā. </w:t>
      </w:r>
    </w:p>
    <w:p w14:paraId="52C6B564" w14:textId="77777777" w:rsidR="00852A31" w:rsidRPr="00852A31" w:rsidRDefault="00852A31" w:rsidP="00537378">
      <w:pPr>
        <w:widowControl w:val="0"/>
        <w:numPr>
          <w:ilvl w:val="0"/>
          <w:numId w:val="88"/>
        </w:numPr>
        <w:suppressAutoHyphens/>
        <w:ind w:hanging="720"/>
        <w:jc w:val="both"/>
        <w:rPr>
          <w:rFonts w:eastAsia="SimSun" w:cs="Arial"/>
          <w:bCs/>
          <w:kern w:val="1"/>
          <w:lang w:eastAsia="hi-IN" w:bidi="hi-IN"/>
        </w:rPr>
      </w:pPr>
      <w:r w:rsidRPr="00852A31">
        <w:rPr>
          <w:rFonts w:eastAsia="SimSun" w:cs="Arial"/>
          <w:bCs/>
          <w:kern w:val="1"/>
          <w:lang w:eastAsia="hi-IN" w:bidi="hi-IN"/>
        </w:rPr>
        <w:t xml:space="preserve">Uzdot Nekustamo īpašumu pārvaldības un teritoriālās plānošanas nodaļai organizēt atdalītās zemes vienības atsavināšanas līguma slēgšanu un ierakstīšanu Zemesgrāmatā </w:t>
      </w:r>
      <w:r w:rsidRPr="00852A31">
        <w:rPr>
          <w:rFonts w:eastAsia="SimSun" w:cs="Arial"/>
          <w:bCs/>
          <w:kern w:val="1"/>
          <w:lang w:eastAsia="hi-IN" w:bidi="hi-IN"/>
        </w:rPr>
        <w:lastRenderedPageBreak/>
        <w:t>uz Madonas novada pašvaldības vārda, paredzot, ka atsavināšanas līguma reģistrēšanas zemesgrāmatā izmaksas, tajā skaitā izdevumus, kas saistīti ar paliekošā nekustamā īpašuma izmaiņu reģistrāciju Zemesgrāmatā un atsavinātāja izdevumiem nostiprinājuma lūguma sagatavošanai, sedz pašvaldība.</w:t>
      </w:r>
    </w:p>
    <w:p w14:paraId="2C298EED" w14:textId="77777777" w:rsidR="00852A31" w:rsidRPr="00852A31" w:rsidRDefault="00852A31" w:rsidP="00537378">
      <w:pPr>
        <w:ind w:left="720"/>
        <w:jc w:val="both"/>
        <w:rPr>
          <w:rFonts w:eastAsia="SimSun"/>
          <w:bCs/>
          <w:kern w:val="1"/>
          <w:lang w:eastAsia="hi-IN" w:bidi="hi-IN"/>
        </w:rPr>
      </w:pPr>
    </w:p>
    <w:p w14:paraId="62BD5122" w14:textId="74313F46" w:rsidR="00852A31" w:rsidRPr="00A63A9C" w:rsidRDefault="00852A31" w:rsidP="00537378">
      <w:pPr>
        <w:suppressAutoHyphens/>
        <w:contextualSpacing/>
        <w:jc w:val="both"/>
        <w:rPr>
          <w:rFonts w:eastAsia="Calibri"/>
          <w:b/>
          <w:kern w:val="1"/>
          <w:lang w:eastAsia="hi-IN" w:bidi="hi-IN"/>
        </w:rPr>
      </w:pPr>
      <w:r w:rsidRPr="00852A31">
        <w:rPr>
          <w:rFonts w:eastAsia="Calibri"/>
          <w:b/>
          <w:color w:val="000000"/>
          <w:kern w:val="1"/>
          <w:lang w:eastAsia="hi-IN" w:bidi="hi-IN"/>
        </w:rPr>
        <w:t xml:space="preserve">              </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7"/>
    <w:bookmarkEnd w:id="258"/>
    <w:bookmarkEnd w:id="259"/>
    <w:bookmarkEnd w:id="260"/>
    <w:bookmarkEnd w:id="261"/>
    <w:bookmarkEnd w:id="262"/>
    <w:bookmarkEnd w:id="263"/>
    <w:bookmarkEnd w:id="264"/>
    <w:bookmarkEnd w:id="265"/>
    <w:p w14:paraId="6E4161D0" w14:textId="77777777" w:rsidR="0061367B" w:rsidRPr="00510636" w:rsidRDefault="0061367B" w:rsidP="00537378">
      <w:pPr>
        <w:jc w:val="both"/>
        <w:rPr>
          <w:rFonts w:cs="Arial Unicode MS"/>
          <w:b/>
          <w:bCs/>
          <w:iCs/>
          <w:caps/>
          <w:color w:val="000000"/>
          <w:lang w:bidi="lo-LA"/>
        </w:rPr>
      </w:pPr>
    </w:p>
    <w:p w14:paraId="73A21358" w14:textId="77777777" w:rsidR="008B1BC7" w:rsidRPr="000D63E7" w:rsidRDefault="008B1BC7" w:rsidP="00537378">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15A0D333" w14:textId="77777777" w:rsidR="00B1271E" w:rsidRDefault="00B1271E" w:rsidP="00537378">
      <w:pPr>
        <w:jc w:val="both"/>
      </w:pPr>
    </w:p>
    <w:p w14:paraId="0EEE85CB" w14:textId="77777777" w:rsidR="00932BA0" w:rsidRDefault="00932BA0" w:rsidP="00537378">
      <w:pPr>
        <w:jc w:val="both"/>
      </w:pPr>
    </w:p>
    <w:p w14:paraId="752D1CC6" w14:textId="77777777" w:rsidR="0067144C" w:rsidRPr="000D63E7" w:rsidRDefault="0067144C" w:rsidP="00537378">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20554510" w14:textId="77777777" w:rsidR="00A63A9C" w:rsidRPr="00852A31" w:rsidRDefault="00A63A9C" w:rsidP="00537378">
      <w:pPr>
        <w:widowControl w:val="0"/>
        <w:suppressAutoHyphens/>
        <w:rPr>
          <w:rFonts w:eastAsia="SimSun" w:cs="Arial"/>
          <w:kern w:val="1"/>
          <w:lang w:eastAsia="hi-IN" w:bidi="hi-IN"/>
        </w:rPr>
      </w:pPr>
      <w:r w:rsidRPr="00852A31">
        <w:rPr>
          <w:rFonts w:eastAsia="SimSun" w:cs="Arial"/>
          <w:i/>
          <w:iCs/>
          <w:kern w:val="1"/>
          <w:lang w:eastAsia="hi-IN" w:bidi="hi-IN"/>
        </w:rPr>
        <w:t>Putniņa 28080417</w:t>
      </w:r>
    </w:p>
    <w:p w14:paraId="128D4CFB" w14:textId="0A989601" w:rsidR="00A918CE" w:rsidRPr="00A051E9" w:rsidRDefault="00A918CE" w:rsidP="00537378">
      <w:pPr>
        <w:tabs>
          <w:tab w:val="left" w:pos="888"/>
        </w:tabs>
        <w:ind w:right="-58"/>
        <w:jc w:val="both"/>
        <w:rPr>
          <w:rFonts w:eastAsia="Calibri"/>
          <w:lang w:eastAsia="en-US"/>
        </w:rPr>
      </w:pPr>
    </w:p>
    <w:sectPr w:rsidR="00A918CE" w:rsidRPr="00A051E9" w:rsidSect="00777581">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B0E69" w14:textId="77777777" w:rsidR="00293F50" w:rsidRDefault="00293F50" w:rsidP="000509C7">
      <w:r>
        <w:separator/>
      </w:r>
    </w:p>
  </w:endnote>
  <w:endnote w:type="continuationSeparator" w:id="0">
    <w:p w14:paraId="3714E3D0" w14:textId="77777777" w:rsidR="00293F50" w:rsidRDefault="00293F5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DD5E9" w14:textId="61C5DC79" w:rsidR="00962F60" w:rsidRDefault="00962F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89851" w14:textId="77777777" w:rsidR="00293F50" w:rsidRDefault="00293F50" w:rsidP="000509C7">
      <w:r>
        <w:separator/>
      </w:r>
    </w:p>
  </w:footnote>
  <w:footnote w:type="continuationSeparator" w:id="0">
    <w:p w14:paraId="4BC2D260" w14:textId="77777777" w:rsidR="00293F50" w:rsidRDefault="00293F5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C15994"/>
    <w:multiLevelType w:val="hybridMultilevel"/>
    <w:tmpl w:val="AD5AF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8"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8A32C26"/>
    <w:multiLevelType w:val="hybridMultilevel"/>
    <w:tmpl w:val="A9081446"/>
    <w:lvl w:ilvl="0" w:tplc="089455A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6"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2"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5"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4"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5"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8"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3"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7"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81"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2"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52"/>
  </w:num>
  <w:num w:numId="2" w16cid:durableId="647591835">
    <w:abstractNumId w:val="43"/>
  </w:num>
  <w:num w:numId="3" w16cid:durableId="149493070">
    <w:abstractNumId w:val="18"/>
  </w:num>
  <w:num w:numId="4" w16cid:durableId="210969395">
    <w:abstractNumId w:val="63"/>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9"/>
  </w:num>
  <w:num w:numId="10" w16cid:durableId="1805736607">
    <w:abstractNumId w:val="46"/>
  </w:num>
  <w:num w:numId="11" w16cid:durableId="1054084408">
    <w:abstractNumId w:val="20"/>
  </w:num>
  <w:num w:numId="12" w16cid:durableId="495610432">
    <w:abstractNumId w:val="54"/>
  </w:num>
  <w:num w:numId="13" w16cid:durableId="1082726692">
    <w:abstractNumId w:val="36"/>
  </w:num>
  <w:num w:numId="14" w16cid:durableId="424345770">
    <w:abstractNumId w:val="30"/>
  </w:num>
  <w:num w:numId="15" w16cid:durableId="335806753">
    <w:abstractNumId w:val="3"/>
  </w:num>
  <w:num w:numId="16" w16cid:durableId="412287087">
    <w:abstractNumId w:val="44"/>
  </w:num>
  <w:num w:numId="17" w16cid:durableId="463695402">
    <w:abstractNumId w:val="58"/>
  </w:num>
  <w:num w:numId="18" w16cid:durableId="695622728">
    <w:abstractNumId w:val="8"/>
  </w:num>
  <w:num w:numId="19" w16cid:durableId="1953239483">
    <w:abstractNumId w:val="13"/>
  </w:num>
  <w:num w:numId="20" w16cid:durableId="952595286">
    <w:abstractNumId w:val="56"/>
  </w:num>
  <w:num w:numId="21" w16cid:durableId="1585066613">
    <w:abstractNumId w:val="40"/>
  </w:num>
  <w:num w:numId="22" w16cid:durableId="1676612613">
    <w:abstractNumId w:val="70"/>
  </w:num>
  <w:num w:numId="23" w16cid:durableId="460458857">
    <w:abstractNumId w:val="62"/>
  </w:num>
  <w:num w:numId="24" w16cid:durableId="1425809115">
    <w:abstractNumId w:val="32"/>
  </w:num>
  <w:num w:numId="25" w16cid:durableId="334845995">
    <w:abstractNumId w:val="84"/>
  </w:num>
  <w:num w:numId="26" w16cid:durableId="103423233">
    <w:abstractNumId w:val="28"/>
  </w:num>
  <w:num w:numId="27" w16cid:durableId="798764029">
    <w:abstractNumId w:val="21"/>
  </w:num>
  <w:num w:numId="28" w16cid:durableId="1225797879">
    <w:abstractNumId w:val="48"/>
  </w:num>
  <w:num w:numId="29" w16cid:durableId="332496656">
    <w:abstractNumId w:val="51"/>
  </w:num>
  <w:num w:numId="30" w16cid:durableId="522984173">
    <w:abstractNumId w:val="22"/>
  </w:num>
  <w:num w:numId="31" w16cid:durableId="1528326674">
    <w:abstractNumId w:val="15"/>
  </w:num>
  <w:num w:numId="32" w16cid:durableId="1544631311">
    <w:abstractNumId w:val="82"/>
  </w:num>
  <w:num w:numId="33" w16cid:durableId="14195948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3"/>
  </w:num>
  <w:num w:numId="35" w16cid:durableId="1542590525">
    <w:abstractNumId w:val="67"/>
  </w:num>
  <w:num w:numId="36" w16cid:durableId="787119903">
    <w:abstractNumId w:val="61"/>
  </w:num>
  <w:num w:numId="37" w16cid:durableId="1560245415">
    <w:abstractNumId w:val="77"/>
  </w:num>
  <w:num w:numId="38" w16cid:durableId="1785344574">
    <w:abstractNumId w:val="65"/>
  </w:num>
  <w:num w:numId="39" w16cid:durableId="930742704">
    <w:abstractNumId w:val="12"/>
  </w:num>
  <w:num w:numId="40" w16cid:durableId="105929047">
    <w:abstractNumId w:val="41"/>
  </w:num>
  <w:num w:numId="41" w16cid:durableId="226959841">
    <w:abstractNumId w:val="0"/>
  </w:num>
  <w:num w:numId="42" w16cid:durableId="13296749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8"/>
  </w:num>
  <w:num w:numId="45" w16cid:durableId="1365708792">
    <w:abstractNumId w:val="1"/>
  </w:num>
  <w:num w:numId="46" w16cid:durableId="1317681462">
    <w:abstractNumId w:val="10"/>
  </w:num>
  <w:num w:numId="47" w16cid:durableId="1910530301">
    <w:abstractNumId w:val="29"/>
  </w:num>
  <w:num w:numId="48" w16cid:durableId="236791526">
    <w:abstractNumId w:val="35"/>
  </w:num>
  <w:num w:numId="49" w16cid:durableId="2100133608">
    <w:abstractNumId w:val="2"/>
  </w:num>
  <w:num w:numId="50" w16cid:durableId="413746047">
    <w:abstractNumId w:val="80"/>
  </w:num>
  <w:num w:numId="51" w16cid:durableId="263533713">
    <w:abstractNumId w:val="7"/>
  </w:num>
  <w:num w:numId="52" w16cid:durableId="1360543319">
    <w:abstractNumId w:val="72"/>
  </w:num>
  <w:num w:numId="53" w16cid:durableId="1219824022">
    <w:abstractNumId w:val="55"/>
  </w:num>
  <w:num w:numId="54" w16cid:durableId="515274341">
    <w:abstractNumId w:val="57"/>
  </w:num>
  <w:num w:numId="55" w16cid:durableId="528641605">
    <w:abstractNumId w:val="14"/>
  </w:num>
  <w:num w:numId="56" w16cid:durableId="1113478406">
    <w:abstractNumId w:val="73"/>
  </w:num>
  <w:num w:numId="57" w16cid:durableId="1972205853">
    <w:abstractNumId w:val="53"/>
  </w:num>
  <w:num w:numId="58" w16cid:durableId="1807819649">
    <w:abstractNumId w:val="59"/>
  </w:num>
  <w:num w:numId="59" w16cid:durableId="1214199567">
    <w:abstractNumId w:val="33"/>
  </w:num>
  <w:num w:numId="60" w16cid:durableId="1304576685">
    <w:abstractNumId w:val="83"/>
  </w:num>
  <w:num w:numId="61" w16cid:durableId="658311266">
    <w:abstractNumId w:val="47"/>
  </w:num>
  <w:num w:numId="62" w16cid:durableId="353848002">
    <w:abstractNumId w:val="26"/>
  </w:num>
  <w:num w:numId="63" w16cid:durableId="1942911207">
    <w:abstractNumId w:val="71"/>
  </w:num>
  <w:num w:numId="64" w16cid:durableId="1962035433">
    <w:abstractNumId w:val="81"/>
  </w:num>
  <w:num w:numId="65" w16cid:durableId="761220440">
    <w:abstractNumId w:val="50"/>
  </w:num>
  <w:num w:numId="66" w16cid:durableId="680551448">
    <w:abstractNumId w:val="25"/>
  </w:num>
  <w:num w:numId="67" w16cid:durableId="353455818">
    <w:abstractNumId w:val="27"/>
  </w:num>
  <w:num w:numId="68" w16cid:durableId="1422335363">
    <w:abstractNumId w:val="78"/>
  </w:num>
  <w:num w:numId="69" w16cid:durableId="595477776">
    <w:abstractNumId w:val="49"/>
  </w:num>
  <w:num w:numId="70" w16cid:durableId="1843934684">
    <w:abstractNumId w:val="74"/>
  </w:num>
  <w:num w:numId="71" w16cid:durableId="56545198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6"/>
  </w:num>
  <w:num w:numId="73" w16cid:durableId="1101217362">
    <w:abstractNumId w:val="69"/>
  </w:num>
  <w:num w:numId="74" w16cid:durableId="27145571">
    <w:abstractNumId w:val="45"/>
  </w:num>
  <w:num w:numId="75" w16cid:durableId="1709640531">
    <w:abstractNumId w:val="4"/>
  </w:num>
  <w:num w:numId="76" w16cid:durableId="1502622543">
    <w:abstractNumId w:val="64"/>
  </w:num>
  <w:num w:numId="77" w16cid:durableId="1274359331">
    <w:abstractNumId w:val="34"/>
  </w:num>
  <w:num w:numId="78" w16cid:durableId="62334213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8"/>
  </w:num>
  <w:num w:numId="80" w16cid:durableId="932977355">
    <w:abstractNumId w:val="37"/>
  </w:num>
  <w:num w:numId="81" w16cid:durableId="1289969892">
    <w:abstractNumId w:val="60"/>
  </w:num>
  <w:num w:numId="82" w16cid:durableId="2130203474">
    <w:abstractNumId w:val="24"/>
  </w:num>
  <w:num w:numId="83" w16cid:durableId="1220362066">
    <w:abstractNumId w:val="39"/>
  </w:num>
  <w:num w:numId="84" w16cid:durableId="349913568">
    <w:abstractNumId w:val="42"/>
  </w:num>
  <w:num w:numId="85" w16cid:durableId="433553100">
    <w:abstractNumId w:val="31"/>
  </w:num>
  <w:num w:numId="86" w16cid:durableId="1344429018">
    <w:abstractNumId w:val="17"/>
  </w:num>
  <w:num w:numId="87" w16cid:durableId="569773749">
    <w:abstractNumId w:val="79"/>
  </w:num>
  <w:num w:numId="88" w16cid:durableId="1844782231">
    <w:abstractNumId w:val="75"/>
  </w:num>
  <w:num w:numId="89" w16cid:durableId="144743322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136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96877"/>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4A90"/>
    <w:rsid w:val="0011646A"/>
    <w:rsid w:val="00116DCA"/>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6B7"/>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5FD1"/>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129F"/>
    <w:rsid w:val="002938D9"/>
    <w:rsid w:val="00293F50"/>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13EE"/>
    <w:rsid w:val="003B1C96"/>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E5DB9"/>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9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5A72"/>
    <w:rsid w:val="004869B2"/>
    <w:rsid w:val="00487290"/>
    <w:rsid w:val="00487468"/>
    <w:rsid w:val="004908B3"/>
    <w:rsid w:val="00490A0D"/>
    <w:rsid w:val="00492736"/>
    <w:rsid w:val="0049290F"/>
    <w:rsid w:val="00492E2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3132D"/>
    <w:rsid w:val="0053176B"/>
    <w:rsid w:val="00532FFC"/>
    <w:rsid w:val="00535B47"/>
    <w:rsid w:val="00535F63"/>
    <w:rsid w:val="00537378"/>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5793D"/>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367B"/>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5DC7"/>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77581"/>
    <w:rsid w:val="007803B5"/>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961"/>
    <w:rsid w:val="007A7CB3"/>
    <w:rsid w:val="007B119B"/>
    <w:rsid w:val="007B27BC"/>
    <w:rsid w:val="007B38FB"/>
    <w:rsid w:val="007B65C2"/>
    <w:rsid w:val="007B6B11"/>
    <w:rsid w:val="007B7D4C"/>
    <w:rsid w:val="007C061A"/>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6CC5"/>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A31"/>
    <w:rsid w:val="00852BF3"/>
    <w:rsid w:val="00853F9A"/>
    <w:rsid w:val="0085562D"/>
    <w:rsid w:val="00856ECB"/>
    <w:rsid w:val="008614C7"/>
    <w:rsid w:val="00864727"/>
    <w:rsid w:val="008657F3"/>
    <w:rsid w:val="00865903"/>
    <w:rsid w:val="00867E6E"/>
    <w:rsid w:val="00870909"/>
    <w:rsid w:val="00876FA1"/>
    <w:rsid w:val="0088771E"/>
    <w:rsid w:val="00890A98"/>
    <w:rsid w:val="00890AC9"/>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14C"/>
    <w:rsid w:val="008D0674"/>
    <w:rsid w:val="008D0F6C"/>
    <w:rsid w:val="008D1519"/>
    <w:rsid w:val="008D170B"/>
    <w:rsid w:val="008D2528"/>
    <w:rsid w:val="008D2B74"/>
    <w:rsid w:val="008D2C31"/>
    <w:rsid w:val="008D5880"/>
    <w:rsid w:val="008D65E5"/>
    <w:rsid w:val="008D6640"/>
    <w:rsid w:val="008E1C54"/>
    <w:rsid w:val="008E24D9"/>
    <w:rsid w:val="008E4018"/>
    <w:rsid w:val="008E7C15"/>
    <w:rsid w:val="008F1354"/>
    <w:rsid w:val="008F2350"/>
    <w:rsid w:val="008F33D3"/>
    <w:rsid w:val="008F3871"/>
    <w:rsid w:val="00902451"/>
    <w:rsid w:val="009038A7"/>
    <w:rsid w:val="00904893"/>
    <w:rsid w:val="009049E9"/>
    <w:rsid w:val="00904E67"/>
    <w:rsid w:val="00905BC0"/>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2F60"/>
    <w:rsid w:val="0096321A"/>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3A9C"/>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E7B2C"/>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2685"/>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AE4"/>
    <w:rsid w:val="00D77674"/>
    <w:rsid w:val="00D77BD9"/>
    <w:rsid w:val="00D8037F"/>
    <w:rsid w:val="00D80ACE"/>
    <w:rsid w:val="00D80E44"/>
    <w:rsid w:val="00D81FF1"/>
    <w:rsid w:val="00D82354"/>
    <w:rsid w:val="00D828DA"/>
    <w:rsid w:val="00D85CA6"/>
    <w:rsid w:val="00D86C10"/>
    <w:rsid w:val="00D87299"/>
    <w:rsid w:val="00D87364"/>
    <w:rsid w:val="00D87B7E"/>
    <w:rsid w:val="00D901BF"/>
    <w:rsid w:val="00D90DE2"/>
    <w:rsid w:val="00D92875"/>
    <w:rsid w:val="00D934B0"/>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491B"/>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808"/>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0599"/>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040"/>
    <w:rsid w:val="00FE5719"/>
    <w:rsid w:val="00FE7E66"/>
    <w:rsid w:val="00FF046C"/>
    <w:rsid w:val="00FF0B9E"/>
    <w:rsid w:val="00FF2124"/>
    <w:rsid w:val="00FF258B"/>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375129129">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2</Pages>
  <Words>2251</Words>
  <Characters>1284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540</cp:revision>
  <cp:lastPrinted>2024-02-28T16:04:00Z</cp:lastPrinted>
  <dcterms:created xsi:type="dcterms:W3CDTF">2024-02-20T07:30:00Z</dcterms:created>
  <dcterms:modified xsi:type="dcterms:W3CDTF">2024-08-30T11:03:00Z</dcterms:modified>
</cp:coreProperties>
</file>